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ناص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حديث/ النقد العربي/ التناص/ النقد المقار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