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 والتننظيم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قاسم القريوتي/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9789957858827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الادارة المعاصرة/ التنظيم الاداري/ المنظمات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