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و مبادئ 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ضلاع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زيد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