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المحاسبة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خالد جمال جعارات/ د محمود عمر الطبري/ د جمال علي الطرايرة/ بلال فايز عمر/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الجامعة/ دار إثراء/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9789957493776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الدورة المحاسبية/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