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حسين القاضي/ د مأمون حمدان/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9789957161521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النظريات/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