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الأدب العربي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عادل جابر صالح محمد/ د شفيق محمد الرقب/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العصر الجاهلي/ تاريخ العرب/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