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التحفيز على أداء الموارد البشرية في المؤسسة الإقتصادية دراسة حالة شركة الجبس و مشتقاته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الدين بوفرينة/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