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المزيج التسويقي المصرفي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بوناموس وسيلة/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3300711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