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الكريم في حزبي"النبأ"و"سبح"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سلوى عليلي/ ياسمينة زميش/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