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سميائية الخطاب الشعري في قصيدة من مفكرة عاشق دمشقي لنزار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سهى قاسمي/ لبنى حاجي/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