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الشعرية عند"كمال أبو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خلاف/ حكيمة بخوش/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