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تراتيجيات الخطاب القصصي قصة"الحمامات المهاجرة"لزليخة السعودي"أنك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اء بلمرابط/ أيمان عبد العزي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