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-الآخر-في شعر عنترة -دراسة فنية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هشام بخوش/ فاتح جبير/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