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d'un protocole de routage a vecteur de distance a des IPCs sous 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Imene Kadri/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