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رشيد عبد الرحمان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مجمع الع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عصر الحديث/ الدراسات اللغوية/ القرآن الكريم/ العربية القدي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