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والتفكير الناقد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سامي الحلاق/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9789957063580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التفكير/ التربية و التعليم/ استراتيجيات التدريس/ الأداء التعبيري/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