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غازي محمود ذيب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التنمية الاقتصادية/ التنمية الاجتماعية/ التنمية السيا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