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حوكمة البنوك وأثرها في الأداء والمخاطرة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حاكم الربيعي/ أ د حمد عبد الحسين راضي/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المخاطرة/ الأداء المصرفي/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