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جمال حلاوة/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9789957004248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التنمية الاقتصادية/ التنمية الاجتماعية/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