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ur un referentiel comptable algerien qui reponde aux exigences de l'economie de march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heb bachag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470001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tabilité/ référentiel comptabl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