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سمي الفاعل والمفعول في معلقة امرئ ا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رة يحيون/ بشيري عمار (مشرفا)/ زينب بودرا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