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عند شعراء الغزل الإسلاميين جميل بن معمر -نموذجا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أميرة بن شعبان/ بن ذيب منير (مشرفا)/ عثمان مخلوف/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