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 في شعر الأمير عبد القادر قصيدة-البدو والحضر-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قلاح نور هدى/ مودع سليمان (مشرفا)/ تباينت إبتس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