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تطبيق النظام المحاسبي المالي في المؤسسات الإقتصادية الجزائرية   دراسة حالة ديوان الترقية والتسيير العقاري - 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ديلمي وداد/ مخناش سيف الإسلام(مشرفا)/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