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في ادارة الموارد البشرية   دراسة حالة اذاعة ميلة الجهوية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بوالشطوب منال/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