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 الديناميكي في المؤسسة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بلمعلم فاطمة/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