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الثورة الجزائرية ومشكلة السلاح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سعيدي وهيبة/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9789961485729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