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قف الدولية من القضية الجزائرية 1954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ريم صغ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4265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