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Algérie une guerre sans gloire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Florence beaugé/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965224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