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و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رحيم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خطاب/ السرد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