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Group dynamics in the language classroom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zoltan dornyei/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9780521529716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