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التطبيقات الصرفية والإملاء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رسمي علي عابد/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9789957537081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