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عبد الرحيم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النثر/ العصر العباسي الأول/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