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موشحات لسان الدين بن الخطيب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الحليم حسين الهروط/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9789957382292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النقد في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