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الفنية لشعر الفتوحات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حسين علي الدخيلي/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9789957325282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عصر صدر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