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اللغة في البناء الفني للشعر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نجيب عثمان أيوب/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