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Vieillissement et durabilité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 dupuis/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9782906028142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