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التجديد عند جبران خليل جبران قصيدة المواكب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اضية عزيز/ فاطمة الزهراء بوراس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درسة التجديد/ قصيدة المواكب/ مظاهر التجدي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