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عند محمود درويش قصيدة الأرض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ضيلة زغيلط/ فتيحة بلفار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مجاز/ الاستعارة/ التشبي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