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في رواية " طوق الياسمين " لواسيني الأعرج رسائل الشوق والصبابة والحنين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بسمة/ طرشي سناء/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المعاصرة/ التراث الشعبي/ السرد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