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مح النفسي في الشعر النسوي الأندلسي عصر الموحدي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ب بن عياش/ مفيدة عجرود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دلس/ المرأة الأندلسية/ العصر الموحدي/ الأساليب البلاغ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