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اختلاف النهار والليل " لأحمد شوقي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سناء غراب/ حبيبة عمروش/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الأسلوبية/ الأسلوب/ اتجاهات الأسلوبية/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