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خصوصيات النظام المحاسبي في القطاع البنكي دراسة حالة  بنك الفلاحة والتنمية الريفية 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قربة معاد/ بوطلاعة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33023211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البنوك التجارية/ النظام المحاسبي/ بنك الفلاحة و التنمية الريفية/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