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اتصال على السلوك الشرائي للعميل دراسة حالة  اتصالات الجزائر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نفوف حواس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جودة الخدمات/ السلوك الشرائي/ اتخاذ القرار الشر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