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انشاط التوزيعي في المؤسسة دراسة حالة مطاحن بني هارون -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داكير بلال/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التوزيع/ التسويق/ إستراتيجيات التسويق/ المزيج التسويقي/ إستراتيجية قنوات التوزيع/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