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مباشر على سلوك المستهلك دراسة حالة الشركة الوطنية لاتصالات - نجم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سعيد نس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اتصالات التسويقية/ التسويق المبا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