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وق المالي على النمو الاقتصادي دراسة حالة السوق المالي الجزائري ومقارنته بالسوق المالي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فرح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نمو الإقتصادي/ النظام المالي/ السوق المالي الجزائري/ السوق المالي الفرن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