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الترويج للخدمات الجديدة عبر شبكات التواصل الإجتماعي دراسة حالة شركتي موبليس وجازي للإتصالات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لشهب حمزة/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الانترنيت/ المنتجات الجديدة/ الترويج الإلكتروني/ سياسة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