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ودوره في فعالية التسيير المصرفي دراسة حالة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أميرة حميدة/ مريم قندوز/ محفوظ سداري/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المصرفية/ الخدمات المصرفية/ النظام المصرفي الجزائري/ إدارة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