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Modélisation et réalisation d'un site web dynamique pour la vente de matériels informatiques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Bendjabeur abdelhakim/ Djaaboub Salim( encadreur)/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67p.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00412111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commerce électronique/ uml/ Sites Web/ Diagrammes élaborés/ Implémentation du site web/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